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bidi w:val="0"/>
        <w:spacing w:before="113" w:after="119"/>
        <w:jc w:val="left"/>
        <w:rPr/>
      </w:pPr>
      <w:r>
        <w:rPr/>
        <w:t xml:space="preserve">Lab 6 – Results: </w:t>
      </w:r>
      <w:r>
        <w:rPr>
          <w:rFonts w:eastAsia="Noto Sans CJK SC" w:cs="Noto Sans Devanagari"/>
          <w:b w:val="false"/>
          <w:bCs w:val="false"/>
          <w:color w:val="auto"/>
          <w:kern w:val="2"/>
          <w:sz w:val="52"/>
          <w:szCs w:val="52"/>
          <w:lang w:val="en-CA" w:eastAsia="zh-CN" w:bidi="hi-IN"/>
        </w:rPr>
        <w:t>Filters and Resonance</w:t>
      </w:r>
    </w:p>
    <w:p>
      <w:pPr>
        <w:pStyle w:val="Subtitle"/>
        <w:bidi w:val="0"/>
        <w:jc w:val="left"/>
        <w:rPr/>
      </w:pPr>
      <w:r>
        <w:rPr>
          <w:i/>
          <w:iCs/>
          <w:color w:val="999999"/>
        </w:rPr>
        <w:t xml:space="preserve">ECE203: </w:t>
      </w:r>
      <w:r>
        <w:rPr>
          <w:rFonts w:eastAsia="Noto Sans CJK SC" w:cs="Noto Sans Devanagari"/>
          <w:i/>
          <w:iCs/>
          <w:color w:val="999999"/>
          <w:kern w:val="2"/>
          <w:sz w:val="36"/>
          <w:szCs w:val="36"/>
          <w:lang w:val="en-CA" w:eastAsia="zh-CN" w:bidi="hi-IN"/>
        </w:rPr>
        <w:t>Electrical Circuits II</w:t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73"/>
        <w:gridCol w:w="2649"/>
        <w:gridCol w:w="2450"/>
      </w:tblGrid>
      <w:tr>
        <w:trPr/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Name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Student ID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CCID</w:t>
            </w:r>
          </w:p>
        </w:tc>
      </w:tr>
      <w:tr>
        <w:trPr/>
        <w:tc>
          <w:tcPr>
            <w:tcW w:w="48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/>
            </w:r>
          </w:p>
        </w:tc>
      </w:tr>
    </w:tbl>
    <w:p>
      <w:pPr>
        <w:pStyle w:val="TextBody"/>
        <w:rPr/>
      </w:pPr>
      <w:r>
        <w:rPr/>
      </w:r>
    </w:p>
    <w:p>
      <w:pPr>
        <w:pStyle w:val="Heading1"/>
        <w:numPr>
          <w:ilvl w:val="0"/>
          <w:numId w:val="3"/>
        </w:numPr>
        <w:rPr/>
      </w:pPr>
      <w:r>
        <w:rPr/>
        <w:t>Low-pass RC Filter</w:t>
      </w:r>
    </w:p>
    <w:tbl>
      <w:tblPr>
        <w:tblW w:w="996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92"/>
        <w:gridCol w:w="2493"/>
        <w:gridCol w:w="2493"/>
        <w:gridCol w:w="2488"/>
      </w:tblGrid>
      <w:tr>
        <w:trPr/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Freq (Hz)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Vin (V</w:t>
            </w:r>
            <w:r>
              <w:rPr>
                <w:rFonts w:eastAsia="Noto Serif CJK SC" w:cs="Noto Sans Devanaga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vertAlign w:val="superscript"/>
                <w:lang w:val="en-CA" w:eastAsia="zh-CN" w:bidi="hi-IN"/>
              </w:rPr>
              <w:t>P2P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Vout (V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P2P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Vout/Vin</w:t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4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4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numPr>
                <w:ilvl w:val="0"/>
                <w:numId w:val="4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/>
                <w:i/>
                <w:iCs/>
                <w:color w:val="C9211E"/>
              </w:rPr>
            </w:pPr>
            <w:r>
              <w:rPr>
                <w:b w:val="false"/>
                <w:bCs w:val="false"/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</w:tbl>
    <w:p>
      <w:pPr>
        <w:pStyle w:val="Heading1"/>
        <w:numPr>
          <w:ilvl w:val="0"/>
          <w:numId w:val="3"/>
        </w:numPr>
        <w:bidi w:val="0"/>
        <w:spacing w:before="240" w:after="120"/>
        <w:jc w:val="left"/>
        <w:rPr/>
      </w:pPr>
      <w:r>
        <w:rPr/>
        <w:t>High-pass RC Filter</w:t>
      </w:r>
    </w:p>
    <w:tbl>
      <w:tblPr>
        <w:tblW w:w="996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92"/>
        <w:gridCol w:w="2493"/>
        <w:gridCol w:w="2493"/>
        <w:gridCol w:w="2488"/>
      </w:tblGrid>
      <w:tr>
        <w:trPr/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Freq (Hz)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Vin (V</w:t>
            </w:r>
            <w:r>
              <w:rPr>
                <w:rFonts w:eastAsia="Noto Serif CJK SC" w:cs="Noto Sans Devanaga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vertAlign w:val="superscript"/>
                <w:lang w:val="en-CA" w:eastAsia="zh-CN" w:bidi="hi-IN"/>
              </w:rPr>
              <w:t>P2P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Vout (V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P2P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Vout/Vin</w:t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/>
                <w:i/>
                <w:iCs/>
                <w:color w:val="C9211E"/>
              </w:rPr>
            </w:pPr>
            <w:r>
              <w:rPr>
                <w:b w:val="false"/>
                <w:bCs w:val="false"/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</w:tbl>
    <w:p>
      <w:pPr>
        <w:pStyle w:val="Heading1"/>
        <w:numPr>
          <w:ilvl w:val="0"/>
          <w:numId w:val="3"/>
        </w:numPr>
        <w:rPr/>
      </w:pPr>
      <w:r>
        <w:rPr/>
        <w:t>Low-pass RL Filter</w:t>
      </w:r>
    </w:p>
    <w:tbl>
      <w:tblPr>
        <w:tblW w:w="996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92"/>
        <w:gridCol w:w="2493"/>
        <w:gridCol w:w="2493"/>
        <w:gridCol w:w="2488"/>
      </w:tblGrid>
      <w:tr>
        <w:trPr/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Freq (Hz)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Vin (V</w:t>
            </w:r>
            <w:r>
              <w:rPr>
                <w:rFonts w:eastAsia="Noto Serif CJK SC" w:cs="Noto Sans Devanaga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vertAlign w:val="superscript"/>
                <w:lang w:val="en-CA" w:eastAsia="zh-CN" w:bidi="hi-IN"/>
              </w:rPr>
              <w:t>P2P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Vout (V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P2P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Vout/Vin</w:t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 w:eastAsia="Noto Serif CJK SC" w:cs="Noto Sans Devanaga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</w:pPr>
            <w:r>
              <w:rPr>
                <w:rFonts w:eastAsia="Noto Serif CJK SC" w:cs="Noto Sans Devanaga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1000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Noto Serif CJK SC" w:cs="Noto Sans Devanaga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20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 w:eastAsia="Noto Serif CJK SC" w:cs="Noto Sans Devanaga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</w:pPr>
            <w:r>
              <w:rPr>
                <w:rFonts w:eastAsia="Noto Serif CJK SC" w:cs="Noto Sans Devanaga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5000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 w:eastAsia="Noto Serif CJK SC" w:cs="Noto Sans Devanaga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kern w:val="2"/>
                <w:sz w:val="24"/>
                <w:szCs w:val="24"/>
                <w:u w:val="none"/>
                <w:lang w:val="en-CA" w:eastAsia="zh-CN" w:bidi="hi-IN"/>
              </w:rPr>
            </w:pPr>
            <w:r>
              <w:rPr>
                <w:rFonts w:eastAsia="Noto Serif CJK SC" w:cs="Noto Sans Devanaga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kern w:val="2"/>
                <w:sz w:val="24"/>
                <w:szCs w:val="24"/>
                <w:u w:val="none"/>
                <w:lang w:val="en-CA" w:eastAsia="zh-CN" w:bidi="hi-IN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b w:val="false"/>
                <w:b w:val="false"/>
                <w:bCs w:val="false"/>
                <w:i/>
                <w:i/>
                <w:iCs/>
                <w:color w:val="C9211E"/>
              </w:rPr>
            </w:pPr>
            <w:r>
              <w:rPr>
                <w:b w:val="false"/>
                <w:bCs w:val="false"/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 w:eastAsia="Noto Serif CJK SC" w:cs="Noto Sans Devanaga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</w:pPr>
            <w:r>
              <w:rPr>
                <w:rFonts w:eastAsia="Noto Serif CJK SC" w:cs="Noto Sans Devanaga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10000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Noto Serif CJK SC" w:cs="Noto Sans Devanaga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</w:tbl>
    <w:p>
      <w:pPr>
        <w:pStyle w:val="Heading1"/>
        <w:rPr/>
      </w:pPr>
      <w:r>
        <w:rPr/>
      </w:r>
    </w:p>
    <w:p>
      <w:pPr>
        <w:pStyle w:val="Heading1"/>
        <w:numPr>
          <w:ilvl w:val="0"/>
          <w:numId w:val="3"/>
        </w:numPr>
        <w:rPr/>
      </w:pPr>
      <w:r>
        <w:rPr/>
        <w:t>Band-pass RLC Filter</w:t>
      </w:r>
    </w:p>
    <w:tbl>
      <w:tblPr>
        <w:tblW w:w="996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92"/>
        <w:gridCol w:w="2493"/>
        <w:gridCol w:w="2493"/>
        <w:gridCol w:w="2488"/>
      </w:tblGrid>
      <w:tr>
        <w:trPr/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9999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Freq (Hz)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9999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Vin (V</w:t>
            </w:r>
            <w:r>
              <w:rPr>
                <w:rFonts w:eastAsia="Noto Serif CJK SC" w:cs="Noto Sans Devanaga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vertAlign w:val="superscript"/>
                <w:lang w:val="en-CA" w:eastAsia="zh-CN" w:bidi="hi-IN"/>
              </w:rPr>
              <w:t>P2P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9999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Vout (V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P2P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99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Vout/Vin</w:t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 w:eastAsia="Noto Serif CJK SC" w:cs="Noto Sans Devanaga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</w:pPr>
            <w:r>
              <w:rPr>
                <w:rFonts w:eastAsia="Noto Serif CJK SC" w:cs="Noto Sans Devanaga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1000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b w:val="false"/>
                <w:b w:val="false"/>
                <w:bCs w:val="false"/>
                <w:i/>
                <w:i/>
                <w:iCs/>
                <w:color w:val="C9211E"/>
              </w:rPr>
            </w:pPr>
            <w:r>
              <w:rPr>
                <w:b w:val="false"/>
                <w:bCs w:val="false"/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/>
                <w:i/>
                <w:iCs/>
                <w:color w:val="C9211E"/>
              </w:rPr>
            </w:pPr>
            <w:r>
              <w:rPr>
                <w:b w:val="false"/>
                <w:bCs w:val="false"/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 w:eastAsia="Noto Serif CJK SC" w:cs="Noto Sans Devanaga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</w:pPr>
            <w:r>
              <w:rPr>
                <w:rFonts w:eastAsia="Noto Serif CJK SC" w:cs="Noto Sans Devanaga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4000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eastAsia="Noto Serif CJK SC" w:cs="Noto Sans Devanaga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kern w:val="2"/>
                <w:sz w:val="24"/>
                <w:szCs w:val="24"/>
                <w:u w:val="none"/>
                <w:lang w:val="en-CA" w:eastAsia="zh-CN" w:bidi="hi-IN"/>
              </w:rPr>
            </w:pPr>
            <w:r>
              <w:rPr>
                <w:rFonts w:eastAsia="Noto Serif CJK SC" w:cs="Noto Sans Devanaga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kern w:val="2"/>
                <w:sz w:val="24"/>
                <w:szCs w:val="24"/>
                <w:u w:val="none"/>
                <w:lang w:val="en-CA" w:eastAsia="zh-CN" w:bidi="hi-IN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/>
                <w:i/>
                <w:iCs/>
                <w:color w:val="C9211E"/>
              </w:rPr>
            </w:pPr>
            <w:r>
              <w:rPr>
                <w:b w:val="false"/>
                <w:bCs w:val="false"/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 w:eastAsia="Noto Serif CJK SC" w:cs="Noto Sans Devanaga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</w:pPr>
            <w:r>
              <w:rPr>
                <w:rFonts w:eastAsia="Noto Serif CJK SC" w:cs="Noto Sans Devanaga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6000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b w:val="false"/>
                <w:b w:val="false"/>
                <w:bCs w:val="false"/>
                <w:i/>
                <w:i/>
                <w:iCs/>
                <w:color w:val="C9211E"/>
              </w:rPr>
            </w:pPr>
            <w:r>
              <w:rPr>
                <w:b w:val="false"/>
                <w:bCs w:val="false"/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/>
                <w:i/>
                <w:iCs/>
                <w:color w:val="C9211E"/>
              </w:rPr>
            </w:pPr>
            <w:r>
              <w:rPr>
                <w:b w:val="false"/>
                <w:bCs w:val="false"/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Noto Serif CJK SC" w:cs="Noto Sans Devanaga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  <w:tr>
        <w:trPr/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i/>
                <w:i/>
                <w:iCs/>
                <w:color w:val="C9211E"/>
              </w:rPr>
            </w:pPr>
            <w:r>
              <w:rPr>
                <w:i/>
                <w:iCs/>
                <w:color w:val="C9211E"/>
              </w:rPr>
            </w:r>
          </w:p>
        </w:tc>
      </w:tr>
    </w:tbl>
    <w:p>
      <w:pPr>
        <w:pStyle w:val="TextBody"/>
        <w:rPr/>
      </w:pPr>
      <w:r>
        <w:rPr/>
      </w:r>
    </w:p>
    <w:p>
      <w:pPr>
        <w:pStyle w:val="Heading2"/>
        <w:widowControl/>
        <w:numPr>
          <w:ilvl w:val="0"/>
          <w:numId w:val="0"/>
        </w:numPr>
        <w:suppressAutoHyphens w:val="true"/>
        <w:overflowPunct w:val="false"/>
        <w:spacing w:before="200" w:after="120"/>
        <w:ind w:left="0" w:hanging="0"/>
        <w:jc w:val="left"/>
        <w:outlineLvl w:val="1"/>
        <w:rPr/>
      </w:pPr>
      <w:r>
        <w:rPr/>
      </w:r>
      <w:r>
        <w:br w:type="page"/>
      </w:r>
    </w:p>
    <w:p>
      <w:pPr>
        <w:pStyle w:val="TextBody"/>
        <w:bidi w:val="0"/>
        <w:spacing w:lineRule="auto" w:line="331" w:before="0" w:after="140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The following pages have been left for you to include the plots that you are required to create as part of your post-lab. </w:t>
      </w:r>
    </w:p>
    <w:p>
      <w:pPr>
        <w:pStyle w:val="TextBody"/>
        <w:bidi w:val="0"/>
        <w:spacing w:lineRule="auto" w:line="331" w:before="0" w:after="140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To create your plots you can use whichever software you would like (Excel, Matlab, etc), export your plot as an image and import it into your Lab 2 - Results sheet in the appropriate place.  </w:t>
      </w:r>
    </w:p>
    <w:p>
      <w:pPr>
        <w:pStyle w:val="TextBody"/>
        <w:bidi w:val="0"/>
        <w:spacing w:lineRule="auto" w:line="331" w:before="0" w:after="140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Your plots should include: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0" w:leader="none"/>
        </w:tabs>
        <w:bidi w:val="0"/>
        <w:spacing w:lineRule="auto" w:line="331" w:before="0" w:after="140"/>
        <w:ind w:left="707" w:hanging="283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A Plot title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0" w:leader="none"/>
        </w:tabs>
        <w:bidi w:val="0"/>
        <w:spacing w:lineRule="auto" w:line="331" w:before="0" w:after="140"/>
        <w:ind w:left="707" w:hanging="283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Label your axes and show what unit of measure is used.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0" w:leader="none"/>
        </w:tabs>
        <w:bidi w:val="0"/>
        <w:spacing w:lineRule="auto" w:line="331" w:before="0" w:after="140"/>
        <w:ind w:left="707" w:hanging="283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Include a marking for your data-points.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0" w:leader="none"/>
        </w:tabs>
        <w:bidi w:val="0"/>
        <w:spacing w:lineRule="auto" w:line="331" w:before="0" w:after="140"/>
        <w:ind w:left="707" w:hanging="283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Include a line between your data-points in the same series.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0" w:leader="none"/>
        </w:tabs>
        <w:bidi w:val="0"/>
        <w:spacing w:lineRule="auto" w:line="331" w:before="0" w:after="140"/>
        <w:ind w:left="707" w:hanging="283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Include a legend.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0" w:leader="none"/>
        </w:tabs>
        <w:bidi w:val="0"/>
        <w:spacing w:lineRule="auto" w:line="331" w:before="0" w:after="140"/>
        <w:ind w:left="707" w:hanging="283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Make sure your scales are appropriate and visible. </w:t>
      </w:r>
    </w:p>
    <w:p>
      <w:pPr>
        <w:pStyle w:val="Heading1"/>
        <w:numPr>
          <w:ilvl w:val="0"/>
          <w:numId w:val="2"/>
        </w:numPr>
        <w:rPr/>
      </w:pPr>
      <w:r>
        <w:rPr/>
        <w:t>RC Low-pass and High-pass Filters</w:t>
      </w:r>
    </w:p>
    <w:p>
      <w:pPr>
        <w:pStyle w:val="TextBody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pPr>
      <w:r>
        <w:rPr/>
      </w:r>
    </w:p>
    <w:p>
      <w:pPr>
        <w:pStyle w:val="TextBody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  <w:t>&lt; Insert your plot here &gt;</w:t>
      </w:r>
    </w:p>
    <w:p>
      <w:pPr>
        <w:pStyle w:val="TextBody"/>
        <w:bidi w:val="0"/>
        <w:spacing w:lineRule="auto" w:line="331" w:before="0" w:after="140"/>
        <w:jc w:val="center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8"/>
          <w:u w:val="none"/>
          <w:effect w:val="none"/>
        </w:rPr>
        <w:t>Delete all the light grey text and insert your plot.</w:t>
      </w:r>
    </w:p>
    <w:p>
      <w:pPr>
        <w:pStyle w:val="TextBody"/>
        <w:bidi w:val="0"/>
        <w:spacing w:lineRule="auto" w:line="331" w:before="0" w:after="140"/>
        <w:jc w:val="center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RC Low-pass and High-pass Filters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 xml:space="preserve">:  Plot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Vout/Vin for both the RC Low-pass and High-pass Filters vs.  Frequency (Hz) – Use a log scale for both the y and x axes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.</w:t>
      </w:r>
    </w:p>
    <w:p>
      <w:pPr>
        <w:pStyle w:val="TextBody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r>
        <w:rPr/>
        <w:t>RL Low-pass Filter</w:t>
      </w:r>
    </w:p>
    <w:p>
      <w:pPr>
        <w:pStyle w:val="Heading1"/>
        <w:numPr>
          <w:ilvl w:val="0"/>
          <w:numId w:val="2"/>
        </w:numPr>
        <w:rPr/>
      </w:pPr>
      <w:r>
        <w:rPr/>
      </w:r>
    </w:p>
    <w:p>
      <w:pPr>
        <w:pStyle w:val="TextBody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  <w:t>&lt; Insert your plot here &gt;</w:t>
      </w:r>
    </w:p>
    <w:p>
      <w:pPr>
        <w:pStyle w:val="TextBody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8"/>
          <w:u w:val="none"/>
          <w:effect w:val="none"/>
        </w:rPr>
        <w:t>Delete all the light grey text and insert your plot.</w:t>
      </w:r>
    </w:p>
    <w:p>
      <w:pPr>
        <w:pStyle w:val="TextBody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RL Low-pass Filter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 xml:space="preserve">:  Plot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Vout/Vin for the RL Low-pass Filter vs.  Frequency (Hz) – Use a log scale for both the y and x axes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.</w:t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r>
        <w:rPr/>
        <w:t>RLC Band-pass Filter</w:t>
      </w:r>
    </w:p>
    <w:p>
      <w:pPr>
        <w:pStyle w:val="Heading1"/>
        <w:numPr>
          <w:ilvl w:val="0"/>
          <w:numId w:val="2"/>
        </w:numPr>
        <w:rPr/>
      </w:pPr>
      <w:r>
        <w:rPr/>
      </w:r>
    </w:p>
    <w:p>
      <w:pPr>
        <w:pStyle w:val="TextBody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  <w:t>&lt; Insert your plot here &gt;</w:t>
      </w:r>
    </w:p>
    <w:p>
      <w:pPr>
        <w:pStyle w:val="TextBody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8"/>
          <w:u w:val="none"/>
          <w:effect w:val="none"/>
        </w:rPr>
        <w:t>Delete all the light grey text and insert your plot.</w:t>
      </w:r>
    </w:p>
    <w:p>
      <w:pPr>
        <w:pStyle w:val="TextBody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RLC Band-pass Filter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 xml:space="preserve">:  Plot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Vout/Vin for the RLC Band-pass Filter vs. Frequency (Hz),  – Use a log scale for both the y and x axes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.</w:t>
      </w:r>
    </w:p>
    <w:sectPr>
      <w:headerReference w:type="default" r:id="rId2"/>
      <w:footerReference w:type="default" r:id="rId3"/>
      <w:type w:val="nextPage"/>
      <w:pgSz w:w="12240" w:h="15840"/>
      <w:pgMar w:left="1134" w:right="1134" w:header="1134" w:top="1693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uppressLineNumbers/>
      <w:bidi w:val="0"/>
      <w:jc w:val="left"/>
      <w:rPr/>
    </w:pPr>
    <w:r>
      <w:rPr/>
      <w:fldChar w:fldCharType="begin"/>
    </w:r>
    <w:r>
      <w:rPr/>
      <w:instrText> DATE \@"MMM\ d', 'yyyy" </w:instrText>
    </w:r>
    <w:r>
      <w:rPr/>
      <w:fldChar w:fldCharType="separate"/>
    </w:r>
    <w:r>
      <w:rPr/>
      <w:t>Feb 17, 2021</w:t>
    </w:r>
    <w:r>
      <w:rPr/>
      <w:fldChar w:fldCharType="end"/>
    </w:r>
    <w:r>
      <w:rPr/>
      <w:t xml:space="preserve"> </w:t>
    </w:r>
    <w:r>
      <w:rPr/>
      <w:fldChar w:fldCharType="begin"/>
    </w:r>
    <w:r>
      <w:rPr/>
      <w:instrText> TIME \@"HH:mm:ss" </w:instrText>
    </w:r>
    <w:r>
      <w:rPr/>
      <w:fldChar w:fldCharType="separate"/>
    </w:r>
    <w:r>
      <w:rPr/>
      <w:t>16:52:57</w:t>
    </w:r>
    <w:r>
      <w:rPr/>
      <w:fldChar w:fldCharType="end"/>
    </w:r>
    <w:r>
      <w:rPr/>
      <w:tab/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/>
    </w:pPr>
    <w:r>
      <w:rPr/>
      <w:t xml:space="preserve">ECE203 – </w:t>
    </w:r>
    <w:r>
      <w:rPr>
        <w:rFonts w:eastAsia="Noto Serif CJK SC" w:cs="Noto Sans Devanagari"/>
        <w:color w:val="auto"/>
        <w:kern w:val="2"/>
        <w:sz w:val="24"/>
        <w:szCs w:val="24"/>
        <w:lang w:val="en-CA" w:eastAsia="zh-CN" w:bidi="hi-IN"/>
      </w:rPr>
      <w:t>Electrical Circuits II</w:t>
    </w:r>
    <w:r>
      <w:rPr/>
      <w:tab/>
      <w:tab/>
      <w:t xml:space="preserve">Lab 6: </w:t>
    </w:r>
    <w:r>
      <w:rPr>
        <w:rFonts w:eastAsia="Noto Serif CJK SC" w:cs="Noto Sans Devanagari"/>
        <w:color w:val="auto"/>
        <w:kern w:val="2"/>
        <w:sz w:val="24"/>
        <w:szCs w:val="24"/>
        <w:lang w:val="en-CA" w:eastAsia="zh-CN" w:bidi="hi-IN"/>
      </w:rPr>
      <w:t>Filters and Resonance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0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CA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970</TotalTime>
  <Application>LibreOffice/6.4.6.2$Linux_X86_64 LibreOffice_project/40$Build-2</Application>
  <Pages>5</Pages>
  <Words>346</Words>
  <Characters>1556</Characters>
  <CharactersWithSpaces>1914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2020-05-19T11:31:18Z</dcterms:created>
  <dc:creator/>
  <dc:description/>
  <dc:language>en-CA</dc:language>
  <cp:lastModifiedBy/>
  <dcterms:modified xsi:type="dcterms:W3CDTF">2021-02-17T16:53:08Z</dcterms:modified>
  <cp:revision>51</cp:revision>
  <dc:subject/>
  <dc:title/>
</cp:coreProperties>
</file>